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00" w:rsidRPr="003D069E" w:rsidRDefault="004D6900" w:rsidP="004D6900">
      <w:pPr>
        <w:rPr>
          <w:rFonts w:ascii="Cambria" w:hAnsi="Cambria"/>
          <w:b/>
        </w:rPr>
      </w:pPr>
      <w:r w:rsidRPr="003D069E">
        <w:rPr>
          <w:rFonts w:ascii="Cambria" w:hAnsi="Cambria"/>
          <w:b/>
        </w:rPr>
        <w:tab/>
      </w:r>
      <w:r w:rsidRPr="003D069E">
        <w:rPr>
          <w:rFonts w:ascii="Cambria" w:hAnsi="Cambria"/>
          <w:b/>
        </w:rPr>
        <w:tab/>
      </w:r>
      <w:r w:rsidRPr="003D069E">
        <w:rPr>
          <w:rFonts w:ascii="Cambria" w:hAnsi="Cambria"/>
          <w:b/>
        </w:rPr>
        <w:tab/>
      </w:r>
      <w:r w:rsidRPr="003D069E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</w:p>
    <w:p w:rsidR="004D6900" w:rsidRDefault="004D6900" w:rsidP="004D6900">
      <w:pPr>
        <w:rPr>
          <w:rFonts w:ascii="Cambria" w:hAnsi="Cambria"/>
          <w:b/>
        </w:rPr>
      </w:pPr>
      <w:proofErr w:type="spellStart"/>
      <w:r w:rsidRPr="003D069E">
        <w:rPr>
          <w:rFonts w:ascii="Cambria" w:hAnsi="Cambria"/>
          <w:b/>
        </w:rPr>
        <w:t>14CORPCOMP</w:t>
      </w:r>
      <w:proofErr w:type="spellEnd"/>
      <w:r w:rsidRPr="003D069E">
        <w:rPr>
          <w:rFonts w:ascii="Cambria" w:hAnsi="Cambria"/>
          <w:b/>
        </w:rPr>
        <w:t xml:space="preserve"> </w:t>
      </w:r>
      <w:r w:rsidRPr="003D069E">
        <w:rPr>
          <w:rFonts w:ascii="Cambria" w:hAnsi="Cambria"/>
        </w:rPr>
        <w:t>(0.5 credit)</w:t>
      </w:r>
      <w:r w:rsidRPr="003D069E">
        <w:rPr>
          <w:rFonts w:ascii="Cambria" w:hAnsi="Cambria"/>
          <w:b/>
        </w:rPr>
        <w:t xml:space="preserve">      </w:t>
      </w:r>
    </w:p>
    <w:p w:rsidR="004D6900" w:rsidRDefault="004D6900" w:rsidP="004D6900">
      <w:pPr>
        <w:rPr>
          <w:rFonts w:ascii="Cambria" w:hAnsi="Cambria"/>
          <w:b/>
          <w:sz w:val="40"/>
          <w:szCs w:val="40"/>
          <w:u w:val="single"/>
        </w:rPr>
      </w:pPr>
    </w:p>
    <w:p w:rsidR="004D6900" w:rsidRDefault="004D6900" w:rsidP="004D6900">
      <w:pPr>
        <w:spacing w:line="360" w:lineRule="auto"/>
        <w:jc w:val="center"/>
        <w:rPr>
          <w:rFonts w:ascii="Cambria" w:hAnsi="Cambria"/>
        </w:rPr>
      </w:pPr>
      <w:r w:rsidRPr="003D069E">
        <w:rPr>
          <w:rFonts w:ascii="Cambria" w:hAnsi="Cambria"/>
          <w:b/>
          <w:sz w:val="40"/>
          <w:szCs w:val="40"/>
          <w:u w:val="single"/>
        </w:rPr>
        <w:t>Corporate Compliance Post Test</w:t>
      </w:r>
      <w:r w:rsidRPr="003D069E">
        <w:rPr>
          <w:rFonts w:ascii="Cambria" w:hAnsi="Cambria"/>
          <w:b/>
          <w:sz w:val="40"/>
          <w:szCs w:val="40"/>
        </w:rPr>
        <w:br/>
      </w:r>
      <w:r w:rsidRPr="003D069E">
        <w:rPr>
          <w:rFonts w:ascii="Cambria" w:hAnsi="Cambria"/>
          <w:sz w:val="28"/>
          <w:szCs w:val="28"/>
        </w:rPr>
        <w:t xml:space="preserve">                  </w:t>
      </w:r>
      <w:r w:rsidRPr="003D069E">
        <w:rPr>
          <w:rFonts w:ascii="Cambria" w:hAnsi="Cambria"/>
          <w:sz w:val="28"/>
          <w:szCs w:val="28"/>
        </w:rPr>
        <w:br/>
        <w:t xml:space="preserve"> </w:t>
      </w:r>
      <w:r w:rsidRPr="003D069E">
        <w:rPr>
          <w:rFonts w:ascii="Cambria" w:hAnsi="Cambria"/>
        </w:rPr>
        <w:t>“I acknowledge that I have received, and reviewed the educational mater</w:t>
      </w:r>
      <w:r>
        <w:rPr>
          <w:rFonts w:ascii="Cambria" w:hAnsi="Cambria"/>
        </w:rPr>
        <w:t xml:space="preserve">ials and understand the Masonic </w:t>
      </w:r>
      <w:r w:rsidRPr="003D069E">
        <w:rPr>
          <w:rFonts w:ascii="Cambria" w:hAnsi="Cambria"/>
        </w:rPr>
        <w:t>Pathw</w:t>
      </w:r>
      <w:r>
        <w:rPr>
          <w:rFonts w:ascii="Cambria" w:hAnsi="Cambria"/>
        </w:rPr>
        <w:t xml:space="preserve">ays’ </w:t>
      </w:r>
      <w:r w:rsidRPr="003D069E">
        <w:rPr>
          <w:rFonts w:ascii="Cambria" w:hAnsi="Cambria"/>
        </w:rPr>
        <w:t>Corporate Integrity Program and Code of Conduct.”</w:t>
      </w:r>
      <w:r>
        <w:rPr>
          <w:rFonts w:ascii="Cambria" w:hAnsi="Cambria"/>
        </w:rPr>
        <w:t xml:space="preserve">  ____________________________________________</w:t>
      </w:r>
      <w:r>
        <w:rPr>
          <w:rFonts w:ascii="Cambria" w:hAnsi="Cambria"/>
        </w:rPr>
        <w:br/>
        <w:t xml:space="preserve">                                                                                                               Sign Name</w:t>
      </w:r>
    </w:p>
    <w:p w:rsidR="004D6900" w:rsidRPr="003D069E" w:rsidRDefault="004D6900" w:rsidP="004D690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____________________________________</w:t>
      </w:r>
      <w:r>
        <w:rPr>
          <w:rFonts w:ascii="Cambria" w:hAnsi="Cambria"/>
        </w:rPr>
        <w:br/>
        <w:t xml:space="preserve">                                                                                                             Date    </w:t>
      </w:r>
    </w:p>
    <w:p w:rsidR="004D6900" w:rsidRPr="003D069E" w:rsidRDefault="004D6900" w:rsidP="004D6900">
      <w:pPr>
        <w:jc w:val="center"/>
        <w:rPr>
          <w:rFonts w:ascii="Cambria" w:hAnsi="Cambria"/>
          <w:sz w:val="28"/>
          <w:szCs w:val="28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spacing w:after="200" w:line="360" w:lineRule="auto"/>
        <w:contextualSpacing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 F</w:t>
      </w:r>
      <w:r w:rsidRPr="00726328">
        <w:rPr>
          <w:rFonts w:ascii="Cambria" w:hAnsi="Cambria"/>
          <w:szCs w:val="24"/>
        </w:rPr>
        <w:t xml:space="preserve">  </w:t>
      </w:r>
      <w:r w:rsidRPr="00726328">
        <w:rPr>
          <w:rFonts w:ascii="Cambria" w:hAnsi="Cambria"/>
          <w:szCs w:val="24"/>
        </w:rPr>
        <w:tab/>
        <w:t xml:space="preserve">Masonic Pathways has a corporate compliance officer. </w:t>
      </w:r>
    </w:p>
    <w:p w:rsidR="004D6900" w:rsidRPr="00726328" w:rsidRDefault="004D6900" w:rsidP="004D6900">
      <w:pPr>
        <w:pStyle w:val="ListParagraph"/>
        <w:spacing w:after="200" w:line="360" w:lineRule="auto"/>
        <w:ind w:left="360"/>
        <w:contextualSpacing/>
        <w:rPr>
          <w:rFonts w:ascii="Cambria" w:hAnsi="Cambria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 F</w:t>
      </w:r>
      <w:r w:rsidRPr="00726328">
        <w:rPr>
          <w:rFonts w:ascii="Cambria" w:hAnsi="Cambria"/>
          <w:szCs w:val="24"/>
        </w:rPr>
        <w:tab/>
      </w:r>
      <w:r w:rsidRPr="00726328">
        <w:rPr>
          <w:rFonts w:ascii="Cambria" w:hAnsi="Cambria"/>
          <w:kern w:val="24"/>
          <w:szCs w:val="24"/>
        </w:rPr>
        <w:t>Violations of Corporate Compliance include violations of policies, procedures and the</w:t>
      </w:r>
    </w:p>
    <w:p w:rsidR="004D6900" w:rsidRPr="00726328" w:rsidRDefault="004D6900" w:rsidP="004D6900">
      <w:pPr>
        <w:pStyle w:val="ListParagraph"/>
        <w:ind w:left="360"/>
        <w:textAlignment w:val="baseline"/>
        <w:rPr>
          <w:rFonts w:ascii="Cambria" w:hAnsi="Cambria"/>
          <w:kern w:val="24"/>
          <w:szCs w:val="24"/>
        </w:rPr>
      </w:pPr>
      <w:r w:rsidRPr="00726328">
        <w:rPr>
          <w:rFonts w:ascii="Cambria" w:hAnsi="Cambria"/>
          <w:szCs w:val="24"/>
        </w:rPr>
        <w:t xml:space="preserve">                    </w:t>
      </w:r>
      <w:proofErr w:type="gramStart"/>
      <w:r w:rsidRPr="00726328">
        <w:rPr>
          <w:rFonts w:ascii="Cambria" w:hAnsi="Cambria"/>
          <w:kern w:val="24"/>
          <w:szCs w:val="24"/>
        </w:rPr>
        <w:t>code</w:t>
      </w:r>
      <w:proofErr w:type="gramEnd"/>
      <w:r w:rsidRPr="00726328">
        <w:rPr>
          <w:rFonts w:ascii="Cambria" w:hAnsi="Cambria"/>
          <w:kern w:val="24"/>
          <w:szCs w:val="24"/>
        </w:rPr>
        <w:t xml:space="preserve"> of conduct </w:t>
      </w:r>
    </w:p>
    <w:p w:rsidR="004D6900" w:rsidRPr="00726328" w:rsidRDefault="004D6900" w:rsidP="004D6900">
      <w:pPr>
        <w:spacing w:after="0" w:line="360" w:lineRule="auto"/>
        <w:textAlignment w:val="baseline"/>
        <w:rPr>
          <w:rFonts w:ascii="Cambria" w:eastAsia="Times New Roman" w:hAnsi="Cambria"/>
          <w:sz w:val="24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F</w:t>
      </w:r>
      <w:r w:rsidRPr="00726328">
        <w:rPr>
          <w:rFonts w:ascii="Cambria" w:hAnsi="Cambria"/>
          <w:szCs w:val="24"/>
        </w:rPr>
        <w:tab/>
        <w:t>The code of conduct applies to everyone at Masonic Pathways or affiliated with</w:t>
      </w:r>
    </w:p>
    <w:p w:rsidR="004D6900" w:rsidRPr="00726328" w:rsidRDefault="004D6900" w:rsidP="004D6900">
      <w:pPr>
        <w:pStyle w:val="ListParagraph"/>
        <w:ind w:left="360" w:firstLine="360"/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 xml:space="preserve">             </w:t>
      </w:r>
      <w:r w:rsidRPr="00726328">
        <w:rPr>
          <w:rFonts w:ascii="Cambria" w:hAnsi="Cambria"/>
          <w:szCs w:val="24"/>
        </w:rPr>
        <w:t xml:space="preserve"> </w:t>
      </w:r>
      <w:proofErr w:type="gramStart"/>
      <w:r w:rsidRPr="00726328">
        <w:rPr>
          <w:rFonts w:ascii="Cambria" w:hAnsi="Cambria"/>
          <w:szCs w:val="24"/>
        </w:rPr>
        <w:t>Masonic Pathways.</w:t>
      </w:r>
      <w:proofErr w:type="gramEnd"/>
    </w:p>
    <w:p w:rsidR="004D6900" w:rsidRPr="00726328" w:rsidRDefault="004D6900" w:rsidP="004D6900">
      <w:pPr>
        <w:spacing w:after="0" w:line="360" w:lineRule="auto"/>
        <w:textAlignment w:val="baseline"/>
        <w:rPr>
          <w:rFonts w:ascii="Cambria" w:eastAsia="Times New Roman" w:hAnsi="Cambria"/>
          <w:sz w:val="24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spacing w:line="360" w:lineRule="auto"/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F</w:t>
      </w:r>
      <w:r w:rsidRPr="00726328">
        <w:rPr>
          <w:rFonts w:ascii="Cambria" w:hAnsi="Cambria"/>
          <w:szCs w:val="24"/>
        </w:rPr>
        <w:tab/>
        <w:t xml:space="preserve">You could be terminated for reporting a corporate compliance concern. </w:t>
      </w:r>
    </w:p>
    <w:p w:rsidR="004D6900" w:rsidRPr="00726328" w:rsidRDefault="004D6900" w:rsidP="004D6900">
      <w:pPr>
        <w:pStyle w:val="ListParagraph"/>
        <w:spacing w:line="360" w:lineRule="auto"/>
        <w:ind w:left="360"/>
        <w:contextualSpacing/>
        <w:textAlignment w:val="baseline"/>
        <w:rPr>
          <w:rFonts w:ascii="Cambria" w:hAnsi="Cambria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 F</w:t>
      </w:r>
      <w:r w:rsidRPr="00726328">
        <w:rPr>
          <w:rFonts w:ascii="Cambria" w:hAnsi="Cambria"/>
          <w:szCs w:val="24"/>
        </w:rPr>
        <w:tab/>
      </w:r>
      <w:r w:rsidRPr="00726328">
        <w:rPr>
          <w:rFonts w:ascii="Cambria" w:hAnsi="Cambria"/>
          <w:kern w:val="24"/>
          <w:szCs w:val="24"/>
        </w:rPr>
        <w:t xml:space="preserve">You can talk to your supervisor, use the hotline #, or the corporate compliance drop box  </w:t>
      </w:r>
    </w:p>
    <w:p w:rsidR="004D6900" w:rsidRPr="00726328" w:rsidRDefault="004D6900" w:rsidP="004D6900">
      <w:pPr>
        <w:pStyle w:val="ListParagraph"/>
        <w:ind w:left="360"/>
        <w:textAlignment w:val="baseline"/>
        <w:rPr>
          <w:rFonts w:ascii="Cambria" w:hAnsi="Cambria"/>
          <w:kern w:val="24"/>
          <w:szCs w:val="24"/>
        </w:rPr>
      </w:pPr>
      <w:r w:rsidRPr="00726328">
        <w:rPr>
          <w:rFonts w:ascii="Cambria" w:hAnsi="Cambria"/>
          <w:szCs w:val="24"/>
        </w:rPr>
        <w:t xml:space="preserve">                    </w:t>
      </w:r>
      <w:proofErr w:type="gramStart"/>
      <w:r w:rsidRPr="00726328">
        <w:rPr>
          <w:rFonts w:ascii="Cambria" w:hAnsi="Cambria"/>
          <w:kern w:val="24"/>
          <w:szCs w:val="24"/>
        </w:rPr>
        <w:t>for</w:t>
      </w:r>
      <w:proofErr w:type="gramEnd"/>
      <w:r w:rsidRPr="00726328">
        <w:rPr>
          <w:rFonts w:ascii="Cambria" w:hAnsi="Cambria"/>
          <w:kern w:val="24"/>
          <w:szCs w:val="24"/>
        </w:rPr>
        <w:t xml:space="preserve"> a concern. </w:t>
      </w:r>
    </w:p>
    <w:p w:rsidR="004D6900" w:rsidRPr="00726328" w:rsidRDefault="004D6900" w:rsidP="004D6900">
      <w:pPr>
        <w:spacing w:after="0" w:line="360" w:lineRule="auto"/>
        <w:textAlignment w:val="baseline"/>
        <w:rPr>
          <w:rFonts w:ascii="Cambria" w:eastAsia="Times New Roman" w:hAnsi="Cambria"/>
          <w:sz w:val="24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T    F</w:t>
      </w:r>
      <w:r w:rsidRPr="00726328">
        <w:rPr>
          <w:rFonts w:ascii="Cambria" w:hAnsi="Cambria"/>
          <w:szCs w:val="24"/>
        </w:rPr>
        <w:tab/>
        <w:t xml:space="preserve">Allegations of resident abuse/neglect should not be reported through the corporate </w:t>
      </w:r>
    </w:p>
    <w:p w:rsidR="004D6900" w:rsidRPr="00726328" w:rsidRDefault="004D6900" w:rsidP="004D6900">
      <w:pPr>
        <w:pStyle w:val="ListParagraph"/>
        <w:ind w:left="360" w:firstLine="360"/>
        <w:contextualSpacing/>
        <w:textAlignment w:val="baseline"/>
        <w:rPr>
          <w:rFonts w:ascii="Cambria" w:hAnsi="Cambria"/>
          <w:szCs w:val="24"/>
          <w:u w:val="single"/>
        </w:rPr>
      </w:pPr>
      <w:r w:rsidRPr="00726328">
        <w:rPr>
          <w:rFonts w:ascii="Cambria" w:hAnsi="Cambria"/>
          <w:b/>
          <w:szCs w:val="24"/>
        </w:rPr>
        <w:t xml:space="preserve">             </w:t>
      </w:r>
      <w:r w:rsidRPr="00726328">
        <w:rPr>
          <w:rFonts w:ascii="Cambria" w:hAnsi="Cambria"/>
          <w:szCs w:val="24"/>
        </w:rPr>
        <w:t xml:space="preserve">Compliance hotline or drop boxes, </w:t>
      </w:r>
      <w:r w:rsidRPr="00726328">
        <w:rPr>
          <w:rFonts w:ascii="Cambria" w:hAnsi="Cambria"/>
          <w:szCs w:val="24"/>
          <w:u w:val="single"/>
        </w:rPr>
        <w:t xml:space="preserve">but rather </w:t>
      </w:r>
      <w:r w:rsidRPr="00726328">
        <w:rPr>
          <w:rFonts w:ascii="Cambria" w:hAnsi="Cambria"/>
          <w:b/>
          <w:szCs w:val="24"/>
          <w:u w:val="single"/>
        </w:rPr>
        <w:t>MUST</w:t>
      </w:r>
      <w:r w:rsidRPr="00726328">
        <w:rPr>
          <w:rFonts w:ascii="Cambria" w:hAnsi="Cambria"/>
          <w:szCs w:val="24"/>
          <w:u w:val="single"/>
        </w:rPr>
        <w:t xml:space="preserve"> be reported immediately to your </w:t>
      </w:r>
    </w:p>
    <w:p w:rsidR="004D6900" w:rsidRPr="00726328" w:rsidRDefault="004D6900" w:rsidP="004D6900">
      <w:pPr>
        <w:pStyle w:val="ListParagraph"/>
        <w:ind w:left="360" w:firstLine="360"/>
        <w:contextualSpacing/>
        <w:textAlignment w:val="baseline"/>
        <w:rPr>
          <w:rFonts w:ascii="Cambria" w:hAnsi="Cambria"/>
          <w:szCs w:val="24"/>
          <w:u w:val="single"/>
        </w:rPr>
      </w:pPr>
      <w:r w:rsidRPr="00726328">
        <w:rPr>
          <w:rFonts w:ascii="Cambria" w:hAnsi="Cambria"/>
          <w:szCs w:val="24"/>
        </w:rPr>
        <w:t xml:space="preserve">      </w:t>
      </w:r>
      <w:r w:rsidRPr="00726328">
        <w:rPr>
          <w:rFonts w:ascii="Cambria" w:hAnsi="Cambria"/>
          <w:szCs w:val="24"/>
        </w:rPr>
        <w:tab/>
      </w:r>
      <w:proofErr w:type="gramStart"/>
      <w:r w:rsidRPr="00726328">
        <w:rPr>
          <w:rFonts w:ascii="Cambria" w:hAnsi="Cambria"/>
          <w:szCs w:val="24"/>
          <w:u w:val="single"/>
        </w:rPr>
        <w:t>supervisor</w:t>
      </w:r>
      <w:proofErr w:type="gramEnd"/>
      <w:r w:rsidRPr="00726328">
        <w:rPr>
          <w:rFonts w:ascii="Cambria" w:hAnsi="Cambria"/>
          <w:szCs w:val="24"/>
          <w:u w:val="single"/>
        </w:rPr>
        <w:t xml:space="preserve">.  </w:t>
      </w:r>
    </w:p>
    <w:p w:rsidR="004D6900" w:rsidRPr="00726328" w:rsidRDefault="004D6900" w:rsidP="004D6900">
      <w:pPr>
        <w:pStyle w:val="ListParagraph"/>
        <w:spacing w:line="360" w:lineRule="auto"/>
        <w:ind w:left="360"/>
        <w:contextualSpacing/>
        <w:textAlignment w:val="baseline"/>
        <w:rPr>
          <w:rFonts w:ascii="Cambria" w:hAnsi="Cambria"/>
          <w:szCs w:val="24"/>
        </w:rPr>
      </w:pPr>
    </w:p>
    <w:p w:rsidR="004D6900" w:rsidRPr="00726328" w:rsidRDefault="004D6900" w:rsidP="004D6900">
      <w:pPr>
        <w:pStyle w:val="ListParagraph"/>
        <w:numPr>
          <w:ilvl w:val="0"/>
          <w:numId w:val="1"/>
        </w:numPr>
        <w:spacing w:line="360" w:lineRule="auto"/>
        <w:contextualSpacing/>
        <w:textAlignment w:val="baseline"/>
        <w:rPr>
          <w:rFonts w:ascii="Cambria" w:hAnsi="Cambria"/>
          <w:szCs w:val="24"/>
        </w:rPr>
      </w:pPr>
      <w:r w:rsidRPr="00726328">
        <w:rPr>
          <w:rFonts w:ascii="Cambria" w:hAnsi="Cambria"/>
          <w:b/>
          <w:szCs w:val="24"/>
        </w:rPr>
        <w:t>Anti-trust laws will not allow Pathways to: (circle one below)</w:t>
      </w:r>
    </w:p>
    <w:p w:rsidR="004D6900" w:rsidRPr="00726328" w:rsidRDefault="004D6900" w:rsidP="004D6900">
      <w:pPr>
        <w:numPr>
          <w:ilvl w:val="0"/>
          <w:numId w:val="2"/>
        </w:numPr>
        <w:spacing w:after="0" w:line="240" w:lineRule="auto"/>
        <w:ind w:left="1526"/>
        <w:rPr>
          <w:rFonts w:ascii="Cambria" w:hAnsi="Cambria"/>
          <w:sz w:val="24"/>
          <w:szCs w:val="24"/>
        </w:rPr>
      </w:pPr>
      <w:r w:rsidRPr="00726328">
        <w:rPr>
          <w:rFonts w:ascii="Cambria" w:hAnsi="Cambria"/>
          <w:sz w:val="24"/>
          <w:szCs w:val="24"/>
        </w:rPr>
        <w:t>Pathways staff physicians to refer residents to their private practice.</w:t>
      </w:r>
    </w:p>
    <w:p w:rsidR="004D6900" w:rsidRPr="00726328" w:rsidRDefault="004D6900" w:rsidP="004D6900">
      <w:pPr>
        <w:numPr>
          <w:ilvl w:val="0"/>
          <w:numId w:val="2"/>
        </w:numPr>
        <w:spacing w:after="0" w:line="240" w:lineRule="auto"/>
        <w:ind w:left="1526"/>
        <w:rPr>
          <w:rFonts w:ascii="Cambria" w:hAnsi="Cambria"/>
          <w:sz w:val="24"/>
          <w:szCs w:val="24"/>
        </w:rPr>
      </w:pPr>
      <w:r w:rsidRPr="00726328">
        <w:rPr>
          <w:rFonts w:ascii="Cambria" w:hAnsi="Cambria"/>
          <w:sz w:val="24"/>
          <w:szCs w:val="24"/>
        </w:rPr>
        <w:t>Establish set pricing with a preferred vendor.</w:t>
      </w:r>
    </w:p>
    <w:p w:rsidR="004D6900" w:rsidRPr="00726328" w:rsidRDefault="004D6900" w:rsidP="004D6900">
      <w:pPr>
        <w:numPr>
          <w:ilvl w:val="0"/>
          <w:numId w:val="2"/>
        </w:numPr>
        <w:spacing w:after="0" w:line="240" w:lineRule="auto"/>
        <w:ind w:left="1526"/>
        <w:rPr>
          <w:rFonts w:ascii="Cambria" w:hAnsi="Cambria"/>
          <w:sz w:val="24"/>
          <w:szCs w:val="24"/>
        </w:rPr>
      </w:pPr>
      <w:r w:rsidRPr="00726328">
        <w:rPr>
          <w:rFonts w:ascii="Cambria" w:hAnsi="Cambria"/>
          <w:sz w:val="24"/>
          <w:szCs w:val="24"/>
        </w:rPr>
        <w:t>Enter into agreements to fix prices, bid rigging, collusion (including price sharing) with competitors, boycotts, certain exclusive dealing, and price agreements.</w:t>
      </w:r>
    </w:p>
    <w:p w:rsidR="004D6900" w:rsidRPr="00726328" w:rsidRDefault="004D6900" w:rsidP="004D6900">
      <w:pPr>
        <w:spacing w:after="0" w:line="240" w:lineRule="auto"/>
        <w:ind w:left="1526"/>
        <w:rPr>
          <w:rFonts w:ascii="Cambria" w:hAnsi="Cambria"/>
          <w:sz w:val="24"/>
          <w:szCs w:val="24"/>
        </w:rPr>
      </w:pPr>
    </w:p>
    <w:p w:rsidR="004D6900" w:rsidRPr="003D069E" w:rsidRDefault="004D6900" w:rsidP="004D6900">
      <w:pPr>
        <w:spacing w:after="0" w:line="240" w:lineRule="auto"/>
        <w:ind w:left="1526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86D83" w:rsidRPr="004D6900" w:rsidRDefault="00D86D83" w:rsidP="004D6900"/>
    <w:sectPr w:rsidR="00D86D83" w:rsidRPr="004D6900" w:rsidSect="001F3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F58"/>
    <w:multiLevelType w:val="hybridMultilevel"/>
    <w:tmpl w:val="73EC8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F14C9"/>
    <w:multiLevelType w:val="hybridMultilevel"/>
    <w:tmpl w:val="5CE67258"/>
    <w:lvl w:ilvl="0" w:tplc="363620C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0"/>
    <w:rsid w:val="004D6900"/>
    <w:rsid w:val="00726328"/>
    <w:rsid w:val="00A10232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00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4D6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00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4D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Skeith, Karen</dc:creator>
  <cp:lastModifiedBy>Skeith, Karen</cp:lastModifiedBy>
  <cp:revision>4</cp:revision>
  <cp:lastPrinted>2014-12-15T13:07:00Z</cp:lastPrinted>
  <dcterms:created xsi:type="dcterms:W3CDTF">2014-09-17T13:12:00Z</dcterms:created>
  <dcterms:modified xsi:type="dcterms:W3CDTF">2014-12-15T13:07:00Z</dcterms:modified>
</cp:coreProperties>
</file>